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7FE7" w:rsidRPr="000A7FE7" w:rsidRDefault="000A7FE7" w:rsidP="000A7FE7">
      <w:pPr>
        <w:spacing w:before="100" w:beforeAutospacing="1" w:after="100" w:afterAutospacing="1" w:line="240" w:lineRule="auto"/>
        <w:jc w:val="center"/>
        <w:rPr>
          <w:rFonts w:ascii="KZ Arial" w:eastAsia="Times New Roman" w:hAnsi="KZ Arial" w:cs="Times New Roman"/>
          <w:b/>
          <w:color w:val="000000"/>
          <w:sz w:val="27"/>
          <w:szCs w:val="27"/>
          <w:lang w:val="kk-KZ" w:eastAsia="ru-RU"/>
        </w:rPr>
      </w:pPr>
      <w:r w:rsidRPr="000A7FE7">
        <w:rPr>
          <w:rFonts w:ascii="KZ Arial" w:eastAsia="Times New Roman" w:hAnsi="KZ Arial" w:cs="Times New Roman"/>
          <w:b/>
          <w:color w:val="000000"/>
          <w:sz w:val="27"/>
          <w:szCs w:val="27"/>
          <w:lang w:val="kk-KZ" w:eastAsia="ru-RU"/>
        </w:rPr>
        <w:t>Қазақстандағы әкімшілік аумақтық реформалар</w:t>
      </w:r>
    </w:p>
    <w:p w:rsidR="000A7FE7" w:rsidRDefault="000A7FE7" w:rsidP="000A7FE7">
      <w:pPr>
        <w:spacing w:before="100" w:beforeAutospacing="1" w:after="100" w:afterAutospacing="1" w:line="240" w:lineRule="auto"/>
        <w:ind w:firstLine="375"/>
        <w:jc w:val="both"/>
        <w:rPr>
          <w:rFonts w:ascii="KZ Arial" w:eastAsia="Times New Roman" w:hAnsi="KZ Arial" w:cs="Times New Roman"/>
          <w:color w:val="000000"/>
          <w:sz w:val="27"/>
          <w:szCs w:val="27"/>
          <w:lang w:val="en-US" w:eastAsia="ru-RU"/>
        </w:rPr>
      </w:pPr>
    </w:p>
    <w:p w:rsidR="000A7FE7" w:rsidRPr="000A7FE7" w:rsidRDefault="000A7FE7" w:rsidP="000A7FE7">
      <w:pPr>
        <w:spacing w:before="100" w:beforeAutospacing="1" w:after="100" w:afterAutospacing="1" w:line="240" w:lineRule="auto"/>
        <w:ind w:firstLine="375"/>
        <w:jc w:val="both"/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</w:pP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val="en-US" w:eastAsia="ru-RU"/>
        </w:rPr>
        <w:t xml:space="preserve">1822 </w:t>
      </w:r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жылы</w:t>
      </w:r>
      <w:r w:rsidRPr="000A7FE7">
        <w:rPr>
          <w:rFonts w:ascii="KZ Arial" w:eastAsia="Times New Roman" w:hAnsi="KZ Arial" w:cs="Times New Roman"/>
          <w:color w:val="000000"/>
          <w:sz w:val="27"/>
          <w:szCs w:val="27"/>
          <w:lang w:val="en-US" w:eastAsia="ru-RU"/>
        </w:rPr>
        <w:t xml:space="preserve"> </w:t>
      </w:r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белгілі</w:t>
      </w:r>
      <w:r w:rsidRPr="000A7FE7">
        <w:rPr>
          <w:rFonts w:ascii="KZ Arial" w:eastAsia="Times New Roman" w:hAnsi="KZ Arial" w:cs="Times New Roman"/>
          <w:color w:val="000000"/>
          <w:sz w:val="27"/>
          <w:szCs w:val="27"/>
          <w:lang w:val="en-US" w:eastAsia="ru-RU"/>
        </w:rPr>
        <w:t xml:space="preserve"> </w:t>
      </w:r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мемлекет</w:t>
      </w:r>
      <w:r w:rsidRPr="000A7FE7">
        <w:rPr>
          <w:rFonts w:ascii="KZ Arial" w:eastAsia="Times New Roman" w:hAnsi="KZ Arial" w:cs="Times New Roman"/>
          <w:color w:val="000000"/>
          <w:sz w:val="27"/>
          <w:szCs w:val="27"/>
          <w:lang w:val="en-US" w:eastAsia="ru-RU"/>
        </w:rPr>
        <w:t xml:space="preserve"> </w:t>
      </w:r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ќайраткері</w:t>
      </w:r>
      <w:r w:rsidRPr="000A7FE7">
        <w:rPr>
          <w:rFonts w:ascii="KZ Arial" w:eastAsia="Times New Roman" w:hAnsi="KZ Arial" w:cs="Times New Roman"/>
          <w:color w:val="000000"/>
          <w:sz w:val="27"/>
          <w:szCs w:val="27"/>
          <w:lang w:val="en-US" w:eastAsia="ru-RU"/>
        </w:rPr>
        <w:t xml:space="preserve"> </w:t>
      </w:r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М</w:t>
      </w:r>
      <w:r w:rsidRPr="000A7FE7">
        <w:rPr>
          <w:rFonts w:ascii="KZ Arial" w:eastAsia="Times New Roman" w:hAnsi="KZ Arial" w:cs="Times New Roman"/>
          <w:color w:val="000000"/>
          <w:sz w:val="27"/>
          <w:szCs w:val="27"/>
          <w:lang w:val="en-US" w:eastAsia="ru-RU"/>
        </w:rPr>
        <w:t>.</w:t>
      </w:r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М</w:t>
      </w:r>
      <w:r w:rsidRPr="000A7FE7">
        <w:rPr>
          <w:rFonts w:ascii="KZ Arial" w:eastAsia="Times New Roman" w:hAnsi="KZ Arial" w:cs="Times New Roman"/>
          <w:color w:val="000000"/>
          <w:sz w:val="27"/>
          <w:szCs w:val="27"/>
          <w:lang w:val="en-US" w:eastAsia="ru-RU"/>
        </w:rPr>
        <w:t>.</w:t>
      </w:r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Сперанскийдіњ</w:t>
      </w:r>
      <w:r w:rsidRPr="000A7FE7">
        <w:rPr>
          <w:rFonts w:ascii="KZ Arial" w:eastAsia="Times New Roman" w:hAnsi="KZ Arial" w:cs="Times New Roman"/>
          <w:color w:val="000000"/>
          <w:sz w:val="27"/>
          <w:szCs w:val="27"/>
          <w:lang w:val="en-US" w:eastAsia="ru-RU"/>
        </w:rPr>
        <w:t xml:space="preserve"> </w:t>
      </w:r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басшылыѓымен</w:t>
      </w:r>
      <w:r w:rsidRPr="000A7FE7">
        <w:rPr>
          <w:rFonts w:ascii="KZ Arial" w:eastAsia="Times New Roman" w:hAnsi="KZ Arial" w:cs="Times New Roman"/>
          <w:color w:val="000000"/>
          <w:sz w:val="27"/>
          <w:szCs w:val="27"/>
          <w:lang w:val="en-US" w:eastAsia="ru-RU"/>
        </w:rPr>
        <w:t xml:space="preserve"> "</w:t>
      </w:r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Сібір</w:t>
      </w:r>
      <w:r w:rsidRPr="000A7FE7">
        <w:rPr>
          <w:rFonts w:ascii="KZ Arial" w:eastAsia="Times New Roman" w:hAnsi="KZ Arial" w:cs="Times New Roman"/>
          <w:color w:val="000000"/>
          <w:sz w:val="27"/>
          <w:szCs w:val="27"/>
          <w:lang w:val="en-US" w:eastAsia="ru-RU"/>
        </w:rPr>
        <w:t xml:space="preserve"> </w:t>
      </w:r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ќырѓыздары</w:t>
      </w:r>
      <w:r w:rsidRPr="000A7FE7">
        <w:rPr>
          <w:rFonts w:ascii="KZ Arial" w:eastAsia="Times New Roman" w:hAnsi="KZ Arial" w:cs="Times New Roman"/>
          <w:color w:val="000000"/>
          <w:sz w:val="27"/>
          <w:szCs w:val="27"/>
          <w:lang w:val="en-US" w:eastAsia="ru-RU"/>
        </w:rPr>
        <w:t xml:space="preserve"> </w:t>
      </w:r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туралы</w:t>
      </w:r>
      <w:r w:rsidRPr="000A7FE7">
        <w:rPr>
          <w:rFonts w:ascii="KZ Arial" w:eastAsia="Times New Roman" w:hAnsi="KZ Arial" w:cs="Times New Roman"/>
          <w:color w:val="000000"/>
          <w:sz w:val="27"/>
          <w:szCs w:val="27"/>
          <w:lang w:val="en-US" w:eastAsia="ru-RU"/>
        </w:rPr>
        <w:t xml:space="preserve"> </w:t>
      </w:r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жарѓы</w:t>
      </w:r>
      <w:r w:rsidRPr="000A7FE7">
        <w:rPr>
          <w:rFonts w:ascii="KZ Arial" w:eastAsia="Times New Roman" w:hAnsi="KZ Arial" w:cs="Times New Roman"/>
          <w:color w:val="000000"/>
          <w:sz w:val="27"/>
          <w:szCs w:val="27"/>
          <w:lang w:val="en-US" w:eastAsia="ru-RU"/>
        </w:rPr>
        <w:t xml:space="preserve">" </w:t>
      </w:r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жасалды</w:t>
      </w:r>
      <w:r w:rsidRPr="000A7FE7">
        <w:rPr>
          <w:rFonts w:ascii="KZ Arial" w:eastAsia="Times New Roman" w:hAnsi="KZ Arial" w:cs="Times New Roman"/>
          <w:color w:val="000000"/>
          <w:sz w:val="27"/>
          <w:szCs w:val="27"/>
          <w:lang w:val="en-US" w:eastAsia="ru-RU"/>
        </w:rPr>
        <w:t>.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val="en-US" w:eastAsia="ru-RU"/>
        </w:rPr>
        <w:t xml:space="preserve"> </w:t>
      </w:r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Оныњ басты міндеті Ќазаќстандаѓы тєуелсіздіктіњ соњѓы ќалдыќтарын жойып, ќазаќ даласын империя ќ±рамына ќосып алу болды. Осы маќсатпен Орта ж‰з жерлерінде  хандыќ билік жойылып, сыртќы округтер ±йымдастырылды. Олардыњ басына "округтік приказдар" ќойылды. Приказдарды аѓ</w:t>
      </w: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а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 с±лтандар басќаруѓа тиіс болды. </w:t>
      </w: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Олар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ѓа заседательдер ретінде 2 "ќ±рметті ќырѓыз" жєне 2 орыс таѓайындалды.</w:t>
      </w:r>
    </w:p>
    <w:p w:rsidR="000A7FE7" w:rsidRPr="000A7FE7" w:rsidRDefault="000A7FE7" w:rsidP="000A7FE7">
      <w:pPr>
        <w:spacing w:before="100" w:beforeAutospacing="1" w:after="100" w:afterAutospacing="1" w:line="240" w:lineRule="auto"/>
        <w:ind w:firstLine="375"/>
        <w:jc w:val="both"/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</w:pPr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Аѓа с±лтан с±лтандар жиналысында 2 </w:t>
      </w: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жыл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ѓа сайланды. Заседательдер де сол мерзімге таѓайындалды. Аѓа с±лтанѓа "Ресей ќызметініњ майоры" деген єскери атаќ берілді. ‡ш жыл ќызмет еткеннен кейін олардыњ "орыс дворянына лайыќ" деген диплом с±</w:t>
      </w: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рау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ѓа ќ±ќыѓы болды.</w:t>
      </w:r>
    </w:p>
    <w:p w:rsidR="000A7FE7" w:rsidRPr="000A7FE7" w:rsidRDefault="000A7FE7" w:rsidP="000A7FE7">
      <w:pPr>
        <w:spacing w:before="100" w:beforeAutospacing="1" w:after="100" w:afterAutospacing="1" w:line="240" w:lineRule="auto"/>
        <w:ind w:firstLine="375"/>
        <w:jc w:val="both"/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</w:pPr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Округ ќ±рамына 15-тен 20-ѓа дейін болыс кірді. Єрбі</w:t>
      </w: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р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 округтіњ ќатањ межеленген жері болды. Б±л округтіњ т±</w:t>
      </w: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р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ѓындары басќа округтіњ жеріне жергілікті бастыќтыњ арнайы р±ќсатынсыз µте алмайтын еді. ¤з бетімен µтіп кетудіњ ќандайы болсын ќатањ жазаланды.</w:t>
      </w:r>
    </w:p>
    <w:p w:rsidR="000A7FE7" w:rsidRPr="000A7FE7" w:rsidRDefault="000A7FE7" w:rsidP="000A7FE7">
      <w:pPr>
        <w:spacing w:before="100" w:beforeAutospacing="1" w:after="100" w:afterAutospacing="1" w:line="240" w:lineRule="auto"/>
        <w:ind w:firstLine="375"/>
        <w:jc w:val="both"/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</w:pPr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Болыстардыњ басында </w:t>
      </w: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болысты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ќ аѓамандар т±рды, олар патша µкіметіне шын берілген с±лтандар мен билерден сайланды. Болыстарды басќаратын с±лтандар мен билер 12 класты шенеуніктерге тењесті</w:t>
      </w: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р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ілді.</w:t>
      </w:r>
    </w:p>
    <w:p w:rsidR="000A7FE7" w:rsidRPr="000A7FE7" w:rsidRDefault="000A7FE7" w:rsidP="000A7FE7">
      <w:pPr>
        <w:spacing w:before="100" w:beforeAutospacing="1" w:after="100" w:afterAutospacing="1" w:line="240" w:lineRule="auto"/>
        <w:ind w:firstLine="375"/>
        <w:jc w:val="both"/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</w:pPr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Болыс 10-12 ауылдан т±рды, оларды аѓаман билер басќарды. Є</w:t>
      </w: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р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 ауылда 50-ден 70-ке дейін шањыраќ болды.</w:t>
      </w:r>
    </w:p>
    <w:p w:rsidR="000A7FE7" w:rsidRPr="000A7FE7" w:rsidRDefault="000A7FE7" w:rsidP="000A7FE7">
      <w:pPr>
        <w:spacing w:before="100" w:beforeAutospacing="1" w:after="100" w:afterAutospacing="1" w:line="240" w:lineRule="auto"/>
        <w:ind w:firstLine="375"/>
        <w:jc w:val="both"/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</w:pPr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Орта ж‰здегі хандыќ билі</w:t>
      </w: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к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 осы Жарѓы бойынша таратылды. Ал 1824 жылы "Орынбор ќырѓыздарыныњ жарѓысы" бойынша Кіші ж‰здегі хандыќ билік те жойылып, Батыс Ќазаќстан даласы билеуші с±лтандар басќарѓан ‰ш алќапќа – батыс, орта жєне шыѓыс алќаптарѓа бµлінді. Халыќ алдында олардыњ салмаѓын арттыру ‰шін єрбі</w:t>
      </w: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р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 билеуші с±лтанѓа алтын ќылыш, ту, ќызмет дєрежесі кµрсетілген грамота  берілді. Б±лардан </w:t>
      </w: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бас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ќа билеуші с±лтандарѓа айына 100 сомнан к‰міс аќша, жылына 60 ќанардан ќара бидай ±нын беруді таѓайындады.</w:t>
      </w:r>
    </w:p>
    <w:p w:rsidR="000A7FE7" w:rsidRPr="000A7FE7" w:rsidRDefault="000A7FE7" w:rsidP="000A7FE7">
      <w:pPr>
        <w:spacing w:before="100" w:beforeAutospacing="1" w:after="100" w:afterAutospacing="1" w:line="240" w:lineRule="auto"/>
        <w:ind w:firstLine="375"/>
        <w:jc w:val="both"/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</w:pPr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Жања жаѓдайда ќазаќ даласындаѓы билік аѓ</w:t>
      </w: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а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 с±лтандар мен билеуші с±лтандар ќолында шоѓырландырылды. С±лтандар жанына 200 адамдыќ казак отрядтары ќосып берілді. Олар с±лтандарды к‰зеті</w:t>
      </w: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п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, єскери-полициялыќ ќызмет атќарды. Сонымен бірге жергілікті µкімет солардыњ араласуымен с±лтандар ж±мысына µзіндік баќылау ж‰ргізі</w:t>
      </w: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п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, ќажет болѓан жаѓдайда оларды патша єкімшілігініњ талабына орай єрекет етуге кµндіріп отырды.</w:t>
      </w:r>
    </w:p>
    <w:p w:rsidR="000A7FE7" w:rsidRPr="000A7FE7" w:rsidRDefault="000A7FE7" w:rsidP="000A7FE7">
      <w:pPr>
        <w:spacing w:before="100" w:beforeAutospacing="1" w:after="100" w:afterAutospacing="1" w:line="240" w:lineRule="auto"/>
        <w:ind w:firstLine="375"/>
        <w:jc w:val="both"/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</w:pPr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lastRenderedPageBreak/>
        <w:t>20-жылдардаѓы басќару ж‰йесін µзгертуге талдау жасаѓанда, феодалдыќ басшы топтыњ отарлау аппаратымен сіњі</w:t>
      </w: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с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іп кету ‰рдісін айќын кµруге болады. Орта ж‰здегі аѓа с±лтандар мен</w:t>
      </w: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 К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іші ж‰здегі билеуші с±лтандарды шын мєнінде патша ‰кіметі таѓайындап отырды; </w:t>
      </w: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лауазымда адамдарды сайлау орыс єкімшілігініњ  шексіз баќылауымен ѓана ж‰ргізілді. Патша ќызметіне ауысќан ќазаќ феодалдары ењбекшілерді фоедалдыќ ќанаудыњ б±рынѓы т‰рлерін саќтап ќана ќойѓан жоќ, сонымен ќатар ‰кімет атынан салыќ жинады (т‰ндік басынан алым, заттай тµлем, жµндеу ж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‰ргізгені ‰шін алым, кµші</w:t>
      </w: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п-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ќонѓаны ‰шін аќша тµлеу т.б.).</w:t>
      </w:r>
    </w:p>
    <w:p w:rsidR="000A7FE7" w:rsidRPr="000A7FE7" w:rsidRDefault="000A7FE7" w:rsidP="000A7FE7">
      <w:pPr>
        <w:spacing w:before="100" w:beforeAutospacing="1" w:after="100" w:afterAutospacing="1" w:line="240" w:lineRule="auto"/>
        <w:ind w:firstLine="375"/>
        <w:jc w:val="both"/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</w:pPr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1824 жылдан 1838 </w:t>
      </w: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жыл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ѓа дейін Ќарќаралы, Кµкшетау, Ќ±см±рын, Баянауыл, Аягµз, Аќмола, Кµкпекті округтері  ашылды.</w:t>
      </w:r>
    </w:p>
    <w:p w:rsidR="000A7FE7" w:rsidRPr="000A7FE7" w:rsidRDefault="000A7FE7" w:rsidP="000A7FE7">
      <w:pPr>
        <w:spacing w:before="100" w:beforeAutospacing="1" w:after="100" w:afterAutospacing="1" w:line="240" w:lineRule="auto"/>
        <w:ind w:firstLine="375"/>
        <w:jc w:val="both"/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</w:pPr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Жарѓыда сонымен ќатар, жергілікті халыќты егіншілікке ынталандыру, олардыњ жер </w:t>
      </w: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жырту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ѓа кµшуін кµтермелеу мањызды баѓыт алды. Отырыќшылыќќа кµшкендерге 15 десятинаѓа дейін жер беруге </w:t>
      </w: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р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±ќсат етілді. Отаршылдыќ µкімет осы арќылы барымтаны, руаралыќ ќырќысты жоюѓа тырысты.</w:t>
      </w:r>
    </w:p>
    <w:p w:rsidR="000A7FE7" w:rsidRPr="000A7FE7" w:rsidRDefault="000A7FE7" w:rsidP="000A7FE7">
      <w:pPr>
        <w:spacing w:before="100" w:beforeAutospacing="1" w:after="100" w:afterAutospacing="1" w:line="240" w:lineRule="auto"/>
        <w:ind w:firstLine="375"/>
        <w:jc w:val="both"/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</w:pPr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Реформа Ќазаќстанда сауда-экономикалыќ ‰рді</w:t>
      </w: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ст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іњ µсуі ‰шін оњ алѓышарттар туѓызды. Патша µ</w:t>
      </w: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к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іметініњ б±ѓан белгілі дєрежеде м‰дделі болуын экономикалыќ факторлармен ќоса, оныњ кµшпелілер арасынад µзініњ саяси ыќпалын ныѓайту ниетімен т‰сіндіру керек.</w:t>
      </w:r>
    </w:p>
    <w:p w:rsidR="000A7FE7" w:rsidRPr="000A7FE7" w:rsidRDefault="000A7FE7" w:rsidP="000A7FE7">
      <w:pPr>
        <w:spacing w:before="100" w:beforeAutospacing="1" w:after="100" w:afterAutospacing="1" w:line="240" w:lineRule="auto"/>
        <w:ind w:firstLine="375"/>
        <w:jc w:val="both"/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</w:pPr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Жања ереже бойынша Орта жєне</w:t>
      </w: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 К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іші ж‰зде сот ісін ж‰ргізудіњ б±рынѓы ж‰йесі ќатањ µзгеріске ±шырады. Сатќындыќ, ќараќшылыќ, кісі µлтіру, барымта, сондай-аќ µкіметке ќарсы бас кµтеру жµніндегі б‰кіл і</w:t>
      </w: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ст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і патшаныњ єскери соты ќарайтын болды. Шеп бойындаѓы т±</w:t>
      </w: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р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ѓындарѓа шабуыл жасап, ‰йлерін тонаѓаны жєне оларѓа 20 сом к‰містен асатын мµлшерде материалдыќ шыѓын келтіргені ‰шін ќазаќтарды билеуші с±лтандарды ќатыстыра отырып, шекара Комиссиясыныњ азаматтыќ ќылмысты істер соты соттады. Сµйті</w:t>
      </w: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п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, билер сотынан барлыќ мањызды сот-ќ±ќыќтыќ мєселелер алынып тасталды. Осыдан бастап билер тек екінші дєрежелі істермен ѓана айналыса бастады, олардыњ ќазаќ ќоѓамындаѓы беделі тµмендеді.</w:t>
      </w:r>
    </w:p>
    <w:p w:rsidR="000A7FE7" w:rsidRPr="000A7FE7" w:rsidRDefault="000A7FE7" w:rsidP="000A7FE7">
      <w:pPr>
        <w:spacing w:before="100" w:beforeAutospacing="1" w:after="100" w:afterAutospacing="1" w:line="240" w:lineRule="auto"/>
        <w:ind w:firstLine="375"/>
        <w:jc w:val="both"/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</w:pPr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Реформа Орта ж‰з халќ</w:t>
      </w: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ын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 аѓартуѓа арналѓан жаѓдайды кењейтті, сауаттылыќты кењ тарату кµзделді.</w:t>
      </w:r>
    </w:p>
    <w:p w:rsidR="000A7FE7" w:rsidRPr="000A7FE7" w:rsidRDefault="000A7FE7" w:rsidP="000A7FE7">
      <w:pPr>
        <w:spacing w:before="100" w:beforeAutospacing="1" w:after="100" w:afterAutospacing="1" w:line="240" w:lineRule="auto"/>
        <w:ind w:firstLine="375"/>
        <w:jc w:val="both"/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</w:pPr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1822-1824 жылѓы  жарѓылар алѓашќы патшалыќ реформа ретінде, б‰кіл дє</w:t>
      </w: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ст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‰рлі билік ќ±рылымын ќиратып, єлеуметтік-саяси жєне шаруашылыќ µмірдіњ барлыќ жаќтарын ќамтыды. Хан билігі жойылѓаннан кейін Ќазаќстанныњ  Ресейге баѓынышты аймаќтарында Ресейдіњ саяс</w:t>
      </w: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и-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єкімшілік ж‰йесін енгізуге наќты м‰мкіндік туды. М±нда жања аумаќтыќ ќ±рылыс енгізілі</w:t>
      </w: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п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, соѓан орайластырылып, б‰кіл Ресей империясындаѓыѓа ±ќсас басќару органдары ќ±рылды. Реформа </w:t>
      </w:r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lastRenderedPageBreak/>
        <w:t xml:space="preserve">патшаныњ отаршылдыќ саясатына ќарсы оппозицияныњ топтасуын </w:t>
      </w: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к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‰шейте т‰сті.</w:t>
      </w:r>
    </w:p>
    <w:p w:rsidR="000A7FE7" w:rsidRPr="000A7FE7" w:rsidRDefault="000A7FE7" w:rsidP="000A7FE7">
      <w:pPr>
        <w:spacing w:before="100" w:beforeAutospacing="1" w:after="100" w:afterAutospacing="1" w:line="240" w:lineRule="auto"/>
        <w:ind w:firstLine="375"/>
        <w:jc w:val="both"/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</w:pPr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Х</w:t>
      </w: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I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Х ѓасырдыњ екінші ширегі Ќазаќстанды єскери отарлаудыњ шешудіњ кезењі болды. Ресейдіњ ж‰з жылдан астам уаќытќа созылѓан µњмењдеуі µлкеніњ барлыќ дерлік аумаѓыныњ империя ќ±рамына ќосылуына єкеп </w:t>
      </w: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со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ќты. Б±л Ќазаќстанныњ саяси бытырањќылыѓыныњ, </w:t>
      </w: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к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‰рделі сыртќы жаѓдайыныњ салдарынан ѓана емес, сонымен ќатар Ресейдіњ сµзсіз єскери басымдыѓыныњ нєтижесінде болды.</w:t>
      </w:r>
    </w:p>
    <w:p w:rsidR="000A7FE7" w:rsidRPr="000A7FE7" w:rsidRDefault="000A7FE7" w:rsidP="000A7FE7">
      <w:pPr>
        <w:spacing w:before="100" w:beforeAutospacing="1" w:after="100" w:afterAutospacing="1" w:line="240" w:lineRule="auto"/>
        <w:ind w:firstLine="375"/>
        <w:jc w:val="both"/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</w:pPr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Ќазаќстанды Ресей ќ±рамына ќосудыњ аяќталуы Ќазаќ µлкесі  жµніндегі саясатына елеулі µзгерістер енгізді. "Бµлі</w:t>
      </w: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п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 ал да, билей бер" принципіне негізделген саяси м‰дделерін басшылыќќа ала отырып жєне ќазаќтардыњ  µз мемлекеттілігін ќалпына келтіруін аяусыз жаныштап, Ќазаќстанда отаршылдыќ режим орнатты.</w:t>
      </w:r>
    </w:p>
    <w:p w:rsidR="000A7FE7" w:rsidRPr="000A7FE7" w:rsidRDefault="000A7FE7" w:rsidP="000A7FE7">
      <w:pPr>
        <w:spacing w:before="100" w:beforeAutospacing="1" w:after="100" w:afterAutospacing="1" w:line="240" w:lineRule="auto"/>
        <w:ind w:firstLine="375"/>
        <w:jc w:val="both"/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</w:pPr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Кењ байтаќ Ќазаќстан аумаѓына орналастырылѓан єскер бµлімдерімен шектелмей, жањадан жаулап алынѓан иеліктерде отаршылдыќ билікті ныѓайтуѓа ниеттенген Ресей оњт‰</w:t>
      </w: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ст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ік-шыѓыс Ќазаќстанѓа ќосымша жања єскери бµлімдерді єкелді.</w:t>
      </w:r>
    </w:p>
    <w:p w:rsidR="000A7FE7" w:rsidRPr="000A7FE7" w:rsidRDefault="000A7FE7" w:rsidP="000A7FE7">
      <w:pPr>
        <w:spacing w:before="100" w:beforeAutospacing="1" w:after="100" w:afterAutospacing="1" w:line="240" w:lineRule="auto"/>
        <w:ind w:firstLine="375"/>
        <w:jc w:val="both"/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</w:pPr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Осы аймаќта Ресей позициясын ныѓайтудыњ басты жолдарыныњ бі</w:t>
      </w: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р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і – басќару ж‰йесіне µзгерістер енгізу болды.</w:t>
      </w:r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br/>
        <w:t>Метрополияныњ ќарќынды дамып келе жатќан µнеркєсібі шикізат кµздеріне, ж±мысшы к‰шіне барѓан сайын м±ќтаждыќ кµре бастады</w:t>
      </w: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.Т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абиѓи ресурстарѓа, мал шаруашылыѓы шикізатына бай ќазаќ жері орыс кєсіпкерлерініњ назарына кµптен бері-аќ іліккен болатын. Алайда є</w:t>
      </w: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р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 т‰рлі табиѓи-географиялыќ жаѓдайлары бар кµлемді аймаќты игеру басќарушы топтардан єкімшілік-территориялыќ, сот жєне басќа µзгерістерді енгізуді талап етті. 1822-1824 жылдардаѓы реформалар  отарлау ‰шін кењістік ашып берді, біраќ м±ндаѓы ѓасырлар бойы саќталып келе жатќан басќару формаларын толыѓымен жоя алмады.</w:t>
      </w:r>
    </w:p>
    <w:p w:rsidR="000A7FE7" w:rsidRPr="000A7FE7" w:rsidRDefault="000A7FE7" w:rsidP="000A7FE7">
      <w:pPr>
        <w:spacing w:before="100" w:beforeAutospacing="1" w:after="100" w:afterAutospacing="1" w:line="240" w:lineRule="auto"/>
        <w:ind w:firstLine="375"/>
        <w:jc w:val="both"/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</w:pPr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Б±</w:t>
      </w: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л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 міндеттерді XIX ѓасырдыњ ортасында, ќазаќ жерлері т‰гелдей Ресей ќ±рамына енгеннен кейін ѓана шешу м‰мкіндігі туды. Осы реформаны єзірлеу кезінде ќалыњ халыќ б±ќарасыныњ  кµњіл-к‰йі ескерілмеді. Ш.Уєлиханов ќазаќтардыњ материалдыќ жаѓдайын жаќсартуѓа жєне олардыњ амандыќта µмі</w:t>
      </w: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р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  с‰руіне  кµмектесетін реформалар ж‰ргізуді жаќтады жєне Ќазаќстанда халыќтыњ µзін-µзі басќару негізіндегі єкімшілі</w:t>
      </w: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к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 </w:t>
      </w: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бас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ќару ж‰йесін енгізуді ±сынды. Алайда б±</w:t>
      </w: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л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 ±сыныстар ќабылданбады. Реформа жобасын </w:t>
      </w: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жасау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ѓа осы µлкеніњ ерекшеліктерін жаќсы білетін орыс шыѓыстанушы ѓалымдары да ќатыстырылмады.</w:t>
      </w:r>
    </w:p>
    <w:p w:rsidR="000A7FE7" w:rsidRPr="000A7FE7" w:rsidRDefault="000A7FE7" w:rsidP="000A7FE7">
      <w:pPr>
        <w:spacing w:before="100" w:beforeAutospacing="1" w:after="100" w:afterAutospacing="1" w:line="240" w:lineRule="auto"/>
        <w:ind w:firstLine="375"/>
        <w:jc w:val="both"/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</w:pPr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1865-1866 жылдары Далалыќ комиссия  Ќазаќ даласын басќарудыњ  жобасын ±сынды. 1867 жылдыњ 11 шілдесінде II Александр </w:t>
      </w:r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lastRenderedPageBreak/>
        <w:t>патша  "Жетісу жєне Сырдария облыстарын басќарудыњ уаќытша ережелерін", ал  1868 жылдыњ 21 ќазаныныда "Орынбор жєне батыс Сібі</w:t>
      </w: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р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 генерал-губернаторлыќтарыныњ далалыќ облыстарын басќару туралы уаќытша ережелерін" бекітті.</w:t>
      </w:r>
    </w:p>
    <w:p w:rsidR="000A7FE7" w:rsidRPr="000A7FE7" w:rsidRDefault="000A7FE7" w:rsidP="000A7FE7">
      <w:pPr>
        <w:spacing w:before="100" w:beforeAutospacing="1" w:after="100" w:afterAutospacing="1" w:line="240" w:lineRule="auto"/>
        <w:ind w:firstLine="375"/>
        <w:jc w:val="both"/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</w:pPr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Реформалардыњ басты маќсаттары мыналар болды: </w:t>
      </w:r>
    </w:p>
    <w:tbl>
      <w:tblPr>
        <w:tblW w:w="45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5"/>
        <w:gridCol w:w="8036"/>
      </w:tblGrid>
      <w:tr w:rsidR="000A7FE7" w:rsidRPr="000A7FE7" w:rsidTr="000A7FE7">
        <w:trPr>
          <w:tblCellSpacing w:w="15" w:type="dxa"/>
        </w:trPr>
        <w:tc>
          <w:tcPr>
            <w:tcW w:w="150" w:type="pct"/>
            <w:shd w:val="clear" w:color="auto" w:fill="auto"/>
            <w:hideMark/>
          </w:tcPr>
          <w:p w:rsidR="000A7FE7" w:rsidRPr="000A7FE7" w:rsidRDefault="000A7FE7" w:rsidP="000A7FE7">
            <w:pPr>
              <w:spacing w:after="0" w:line="240" w:lineRule="auto"/>
              <w:jc w:val="both"/>
              <w:rPr>
                <w:rFonts w:ascii="KZ Arial" w:eastAsia="Times New Roman" w:hAnsi="KZ Arial" w:cs="Times New Roman"/>
                <w:sz w:val="27"/>
                <w:szCs w:val="27"/>
                <w:lang w:eastAsia="ru-RU"/>
              </w:rPr>
            </w:pPr>
            <w:r w:rsidRPr="000A7FE7">
              <w:rPr>
                <w:rFonts w:ascii="KZ Arial" w:eastAsia="Times New Roman" w:hAnsi="KZ Arial" w:cs="Times New Roman"/>
                <w:noProof/>
                <w:sz w:val="27"/>
                <w:szCs w:val="27"/>
                <w:lang w:eastAsia="ru-RU"/>
              </w:rPr>
              <w:drawing>
                <wp:inline distT="0" distB="0" distL="0" distR="0" wp14:anchorId="46BDA409" wp14:editId="744AD425">
                  <wp:extent cx="238125" cy="238125"/>
                  <wp:effectExtent l="0" t="0" r="9525" b="9525"/>
                  <wp:docPr id="1" name="Рисунок 1" descr="C:\Program Files (x86)\History_Kazakhstan\Data\Picture\mark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Program Files (x86)\History_Kazakhstan\Data\Picture\mark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50" w:type="pct"/>
            <w:shd w:val="clear" w:color="auto" w:fill="auto"/>
            <w:vAlign w:val="center"/>
            <w:hideMark/>
          </w:tcPr>
          <w:p w:rsidR="000A7FE7" w:rsidRPr="000A7FE7" w:rsidRDefault="000A7FE7" w:rsidP="000A7FE7">
            <w:pPr>
              <w:spacing w:after="0" w:line="240" w:lineRule="auto"/>
              <w:jc w:val="both"/>
              <w:rPr>
                <w:rFonts w:ascii="KZ Arial" w:eastAsia="Times New Roman" w:hAnsi="KZ Arial" w:cs="Times New Roman"/>
                <w:sz w:val="27"/>
                <w:szCs w:val="27"/>
                <w:lang w:eastAsia="ru-RU"/>
              </w:rPr>
            </w:pPr>
            <w:r w:rsidRPr="000A7FE7">
              <w:rPr>
                <w:rFonts w:ascii="KZ Arial" w:eastAsia="Times New Roman" w:hAnsi="KZ Arial" w:cs="Times New Roman"/>
                <w:sz w:val="27"/>
                <w:szCs w:val="27"/>
                <w:lang w:eastAsia="ru-RU"/>
              </w:rPr>
              <w:t>Басќаруды ќайта ±йымдастыру – реформаѓа дейінгі кезењмен салыстырѓанда неѓ±рлым тиімді єкімшілік аппарат ќ±ру жєне µзі</w:t>
            </w:r>
            <w:proofErr w:type="gramStart"/>
            <w:r w:rsidRPr="000A7FE7">
              <w:rPr>
                <w:rFonts w:ascii="KZ Arial" w:eastAsia="Times New Roman" w:hAnsi="KZ Arial" w:cs="Times New Roman"/>
                <w:sz w:val="27"/>
                <w:szCs w:val="27"/>
                <w:lang w:eastAsia="ru-RU"/>
              </w:rPr>
              <w:t>н-</w:t>
            </w:r>
            <w:proofErr w:type="gramEnd"/>
            <w:r w:rsidRPr="000A7FE7">
              <w:rPr>
                <w:rFonts w:ascii="KZ Arial" w:eastAsia="Times New Roman" w:hAnsi="KZ Arial" w:cs="Times New Roman"/>
                <w:sz w:val="27"/>
                <w:szCs w:val="27"/>
                <w:lang w:eastAsia="ru-RU"/>
              </w:rPr>
              <w:t>µзі ќаржыландыруѓа тиісті жергілікті "µзін-µзі басќарудыњ жања ж‰йесін ќ±ру".</w:t>
            </w:r>
          </w:p>
        </w:tc>
      </w:tr>
      <w:tr w:rsidR="000A7FE7" w:rsidRPr="000A7FE7" w:rsidTr="000A7FE7">
        <w:trPr>
          <w:tblCellSpacing w:w="15" w:type="dxa"/>
        </w:trPr>
        <w:tc>
          <w:tcPr>
            <w:tcW w:w="0" w:type="auto"/>
            <w:shd w:val="clear" w:color="auto" w:fill="auto"/>
            <w:hideMark/>
          </w:tcPr>
          <w:p w:rsidR="000A7FE7" w:rsidRPr="000A7FE7" w:rsidRDefault="000A7FE7" w:rsidP="000A7FE7">
            <w:pPr>
              <w:spacing w:after="0" w:line="240" w:lineRule="auto"/>
              <w:jc w:val="both"/>
              <w:rPr>
                <w:rFonts w:ascii="KZ Arial" w:eastAsia="Times New Roman" w:hAnsi="KZ Arial" w:cs="Times New Roman"/>
                <w:sz w:val="27"/>
                <w:szCs w:val="27"/>
                <w:lang w:eastAsia="ru-RU"/>
              </w:rPr>
            </w:pPr>
            <w:r w:rsidRPr="000A7FE7">
              <w:rPr>
                <w:rFonts w:ascii="KZ Arial" w:eastAsia="Times New Roman" w:hAnsi="KZ Arial" w:cs="Times New Roman"/>
                <w:noProof/>
                <w:sz w:val="27"/>
                <w:szCs w:val="27"/>
                <w:lang w:eastAsia="ru-RU"/>
              </w:rPr>
              <w:drawing>
                <wp:inline distT="0" distB="0" distL="0" distR="0" wp14:anchorId="3A5262A2" wp14:editId="059EBD8B">
                  <wp:extent cx="238125" cy="238125"/>
                  <wp:effectExtent l="0" t="0" r="9525" b="9525"/>
                  <wp:docPr id="2" name="Рисунок 2" descr="C:\Program Files (x86)\History_Kazakhstan\Data\Picture\mark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Program Files (x86)\History_Kazakhstan\Data\Picture\mark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0A7FE7" w:rsidRPr="000A7FE7" w:rsidRDefault="000A7FE7" w:rsidP="000A7FE7">
            <w:pPr>
              <w:spacing w:after="0" w:line="240" w:lineRule="auto"/>
              <w:jc w:val="both"/>
              <w:rPr>
                <w:rFonts w:ascii="KZ Arial" w:eastAsia="Times New Roman" w:hAnsi="KZ Arial" w:cs="Times New Roman"/>
                <w:sz w:val="27"/>
                <w:szCs w:val="27"/>
                <w:lang w:eastAsia="ru-RU"/>
              </w:rPr>
            </w:pPr>
            <w:r w:rsidRPr="000A7FE7">
              <w:rPr>
                <w:rFonts w:ascii="KZ Arial" w:eastAsia="Times New Roman" w:hAnsi="KZ Arial" w:cs="Times New Roman"/>
                <w:sz w:val="27"/>
                <w:szCs w:val="27"/>
                <w:lang w:eastAsia="ru-RU"/>
              </w:rPr>
              <w:t>Аса мањызды Орта Азиялыќ рыноктарды басып алу, оныњ аса бай µсімдігі мен минералды ресурстарын игеру ‰шін жєне Орталыќ Азияѓа одан є</w:t>
            </w:r>
            <w:proofErr w:type="gramStart"/>
            <w:r w:rsidRPr="000A7FE7">
              <w:rPr>
                <w:rFonts w:ascii="KZ Arial" w:eastAsia="Times New Roman" w:hAnsi="KZ Arial" w:cs="Times New Roman"/>
                <w:sz w:val="27"/>
                <w:szCs w:val="27"/>
                <w:lang w:eastAsia="ru-RU"/>
              </w:rPr>
              <w:t>р</w:t>
            </w:r>
            <w:proofErr w:type="gramEnd"/>
            <w:r w:rsidRPr="000A7FE7">
              <w:rPr>
                <w:rFonts w:ascii="KZ Arial" w:eastAsia="Times New Roman" w:hAnsi="KZ Arial" w:cs="Times New Roman"/>
                <w:sz w:val="27"/>
                <w:szCs w:val="27"/>
                <w:lang w:eastAsia="ru-RU"/>
              </w:rPr>
              <w:t>і шабуыл жасау ‰шін Ќазаќстанды патша µкіметініњ базалыќ лагеріне айналдыру.</w:t>
            </w:r>
          </w:p>
        </w:tc>
      </w:tr>
      <w:tr w:rsidR="000A7FE7" w:rsidRPr="000A7FE7" w:rsidTr="000A7FE7">
        <w:trPr>
          <w:tblCellSpacing w:w="15" w:type="dxa"/>
        </w:trPr>
        <w:tc>
          <w:tcPr>
            <w:tcW w:w="0" w:type="auto"/>
            <w:shd w:val="clear" w:color="auto" w:fill="auto"/>
            <w:hideMark/>
          </w:tcPr>
          <w:p w:rsidR="000A7FE7" w:rsidRPr="000A7FE7" w:rsidRDefault="000A7FE7" w:rsidP="000A7FE7">
            <w:pPr>
              <w:spacing w:after="0" w:line="240" w:lineRule="auto"/>
              <w:jc w:val="both"/>
              <w:rPr>
                <w:rFonts w:ascii="KZ Arial" w:eastAsia="Times New Roman" w:hAnsi="KZ Arial" w:cs="Times New Roman"/>
                <w:sz w:val="27"/>
                <w:szCs w:val="27"/>
                <w:lang w:eastAsia="ru-RU"/>
              </w:rPr>
            </w:pPr>
            <w:r w:rsidRPr="000A7FE7">
              <w:rPr>
                <w:rFonts w:ascii="KZ Arial" w:eastAsia="Times New Roman" w:hAnsi="KZ Arial" w:cs="Times New Roman"/>
                <w:noProof/>
                <w:sz w:val="27"/>
                <w:szCs w:val="27"/>
                <w:lang w:eastAsia="ru-RU"/>
              </w:rPr>
              <w:drawing>
                <wp:inline distT="0" distB="0" distL="0" distR="0" wp14:anchorId="5687E839" wp14:editId="36E4B550">
                  <wp:extent cx="238125" cy="238125"/>
                  <wp:effectExtent l="0" t="0" r="9525" b="9525"/>
                  <wp:docPr id="3" name="Рисунок 3" descr="C:\Program Files (x86)\History_Kazakhstan\Data\Picture\mark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Program Files (x86)\History_Kazakhstan\Data\Picture\mark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0A7FE7" w:rsidRPr="000A7FE7" w:rsidRDefault="000A7FE7" w:rsidP="000A7FE7">
            <w:pPr>
              <w:spacing w:after="0" w:line="240" w:lineRule="auto"/>
              <w:jc w:val="both"/>
              <w:rPr>
                <w:rFonts w:ascii="KZ Arial" w:eastAsia="Times New Roman" w:hAnsi="KZ Arial" w:cs="Times New Roman"/>
                <w:sz w:val="27"/>
                <w:szCs w:val="27"/>
                <w:lang w:eastAsia="ru-RU"/>
              </w:rPr>
            </w:pPr>
            <w:r w:rsidRPr="000A7FE7">
              <w:rPr>
                <w:rFonts w:ascii="KZ Arial" w:eastAsia="Times New Roman" w:hAnsi="KZ Arial" w:cs="Times New Roman"/>
                <w:sz w:val="27"/>
                <w:szCs w:val="27"/>
                <w:lang w:eastAsia="ru-RU"/>
              </w:rPr>
              <w:t>Єскери бµлімшелерді жєне шенеуніктердіњ орасан зор кµ</w:t>
            </w:r>
            <w:proofErr w:type="gramStart"/>
            <w:r w:rsidRPr="000A7FE7">
              <w:rPr>
                <w:rFonts w:ascii="KZ Arial" w:eastAsia="Times New Roman" w:hAnsi="KZ Arial" w:cs="Times New Roman"/>
                <w:sz w:val="27"/>
                <w:szCs w:val="27"/>
                <w:lang w:eastAsia="ru-RU"/>
              </w:rPr>
              <w:t>п</w:t>
            </w:r>
            <w:proofErr w:type="gramEnd"/>
            <w:r w:rsidRPr="000A7FE7">
              <w:rPr>
                <w:rFonts w:ascii="KZ Arial" w:eastAsia="Times New Roman" w:hAnsi="KZ Arial" w:cs="Times New Roman"/>
                <w:sz w:val="27"/>
                <w:szCs w:val="27"/>
                <w:lang w:eastAsia="ru-RU"/>
              </w:rPr>
              <w:t xml:space="preserve"> мµлшерін ±стауѓа арналѓан шыѓындарды жабу ‰шін салыќ жинауды кµбейту.</w:t>
            </w:r>
          </w:p>
        </w:tc>
      </w:tr>
      <w:tr w:rsidR="000A7FE7" w:rsidRPr="000A7FE7" w:rsidTr="000A7FE7">
        <w:trPr>
          <w:tblCellSpacing w:w="15" w:type="dxa"/>
        </w:trPr>
        <w:tc>
          <w:tcPr>
            <w:tcW w:w="0" w:type="auto"/>
            <w:shd w:val="clear" w:color="auto" w:fill="auto"/>
            <w:hideMark/>
          </w:tcPr>
          <w:p w:rsidR="000A7FE7" w:rsidRPr="000A7FE7" w:rsidRDefault="000A7FE7" w:rsidP="000A7FE7">
            <w:pPr>
              <w:spacing w:after="0" w:line="240" w:lineRule="auto"/>
              <w:jc w:val="both"/>
              <w:rPr>
                <w:rFonts w:ascii="KZ Arial" w:eastAsia="Times New Roman" w:hAnsi="KZ Arial" w:cs="Times New Roman"/>
                <w:sz w:val="27"/>
                <w:szCs w:val="27"/>
                <w:lang w:eastAsia="ru-RU"/>
              </w:rPr>
            </w:pPr>
            <w:r w:rsidRPr="000A7FE7">
              <w:rPr>
                <w:rFonts w:ascii="KZ Arial" w:eastAsia="Times New Roman" w:hAnsi="KZ Arial" w:cs="Times New Roman"/>
                <w:noProof/>
                <w:sz w:val="27"/>
                <w:szCs w:val="27"/>
                <w:lang w:eastAsia="ru-RU"/>
              </w:rPr>
              <w:drawing>
                <wp:inline distT="0" distB="0" distL="0" distR="0" wp14:anchorId="7173EF2A" wp14:editId="07AB16AC">
                  <wp:extent cx="238125" cy="238125"/>
                  <wp:effectExtent l="0" t="0" r="9525" b="9525"/>
                  <wp:docPr id="4" name="Рисунок 4" descr="C:\Program Files (x86)\History_Kazakhstan\Data\Picture\mark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Program Files (x86)\History_Kazakhstan\Data\Picture\mark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0A7FE7" w:rsidRPr="000A7FE7" w:rsidRDefault="000A7FE7" w:rsidP="000A7FE7">
            <w:pPr>
              <w:spacing w:after="0" w:line="240" w:lineRule="auto"/>
              <w:jc w:val="both"/>
              <w:rPr>
                <w:rFonts w:ascii="KZ Arial" w:eastAsia="Times New Roman" w:hAnsi="KZ Arial" w:cs="Times New Roman"/>
                <w:sz w:val="27"/>
                <w:szCs w:val="27"/>
                <w:lang w:eastAsia="ru-RU"/>
              </w:rPr>
            </w:pPr>
            <w:r w:rsidRPr="000A7FE7">
              <w:rPr>
                <w:rFonts w:ascii="KZ Arial" w:eastAsia="Times New Roman" w:hAnsi="KZ Arial" w:cs="Times New Roman"/>
                <w:sz w:val="27"/>
                <w:szCs w:val="27"/>
                <w:lang w:eastAsia="ru-RU"/>
              </w:rPr>
              <w:t xml:space="preserve">Ќазаќстан жерін мемлекеттік меншік </w:t>
            </w:r>
            <w:proofErr w:type="gramStart"/>
            <w:r w:rsidRPr="000A7FE7">
              <w:rPr>
                <w:rFonts w:ascii="KZ Arial" w:eastAsia="Times New Roman" w:hAnsi="KZ Arial" w:cs="Times New Roman"/>
                <w:sz w:val="27"/>
                <w:szCs w:val="27"/>
                <w:lang w:eastAsia="ru-RU"/>
              </w:rPr>
              <w:t>деп</w:t>
            </w:r>
            <w:proofErr w:type="gramEnd"/>
            <w:r w:rsidRPr="000A7FE7">
              <w:rPr>
                <w:rFonts w:ascii="KZ Arial" w:eastAsia="Times New Roman" w:hAnsi="KZ Arial" w:cs="Times New Roman"/>
                <w:sz w:val="27"/>
                <w:szCs w:val="27"/>
                <w:lang w:eastAsia="ru-RU"/>
              </w:rPr>
              <w:t xml:space="preserve"> жариялау – ќазаќ даласын одан єрі отарлау ‰шін алѓышарттар жасау.</w:t>
            </w:r>
          </w:p>
        </w:tc>
      </w:tr>
      <w:tr w:rsidR="000A7FE7" w:rsidRPr="000A7FE7" w:rsidTr="000A7FE7">
        <w:trPr>
          <w:tblCellSpacing w:w="15" w:type="dxa"/>
        </w:trPr>
        <w:tc>
          <w:tcPr>
            <w:tcW w:w="0" w:type="auto"/>
            <w:shd w:val="clear" w:color="auto" w:fill="auto"/>
            <w:hideMark/>
          </w:tcPr>
          <w:p w:rsidR="000A7FE7" w:rsidRPr="000A7FE7" w:rsidRDefault="000A7FE7" w:rsidP="000A7FE7">
            <w:pPr>
              <w:spacing w:after="0" w:line="240" w:lineRule="auto"/>
              <w:jc w:val="both"/>
              <w:rPr>
                <w:rFonts w:ascii="KZ Arial" w:eastAsia="Times New Roman" w:hAnsi="KZ Arial" w:cs="Times New Roman"/>
                <w:sz w:val="27"/>
                <w:szCs w:val="27"/>
                <w:lang w:eastAsia="ru-RU"/>
              </w:rPr>
            </w:pPr>
            <w:r w:rsidRPr="000A7FE7">
              <w:rPr>
                <w:rFonts w:ascii="KZ Arial" w:eastAsia="Times New Roman" w:hAnsi="KZ Arial" w:cs="Times New Roman"/>
                <w:noProof/>
                <w:sz w:val="27"/>
                <w:szCs w:val="27"/>
                <w:lang w:eastAsia="ru-RU"/>
              </w:rPr>
              <w:drawing>
                <wp:inline distT="0" distB="0" distL="0" distR="0" wp14:anchorId="27FE78F0" wp14:editId="68725937">
                  <wp:extent cx="238125" cy="238125"/>
                  <wp:effectExtent l="0" t="0" r="9525" b="9525"/>
                  <wp:docPr id="5" name="Рисунок 5" descr="C:\Program Files (x86)\History_Kazakhstan\Data\Picture\mark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Program Files (x86)\History_Kazakhstan\Data\Picture\mark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0A7FE7" w:rsidRPr="000A7FE7" w:rsidRDefault="000A7FE7" w:rsidP="000A7FE7">
            <w:pPr>
              <w:spacing w:after="0" w:line="240" w:lineRule="auto"/>
              <w:jc w:val="both"/>
              <w:rPr>
                <w:rFonts w:ascii="KZ Arial" w:eastAsia="Times New Roman" w:hAnsi="KZ Arial" w:cs="Times New Roman"/>
                <w:sz w:val="27"/>
                <w:szCs w:val="27"/>
                <w:lang w:eastAsia="ru-RU"/>
              </w:rPr>
            </w:pPr>
            <w:r w:rsidRPr="000A7FE7">
              <w:rPr>
                <w:rFonts w:ascii="KZ Arial" w:eastAsia="Times New Roman" w:hAnsi="KZ Arial" w:cs="Times New Roman"/>
                <w:sz w:val="27"/>
                <w:szCs w:val="27"/>
                <w:lang w:eastAsia="ru-RU"/>
              </w:rPr>
              <w:t>Єкімшілік басќаруды жењілдету жєне ќазаќ халќына салыќ салу ж‰йесін жетілдіру маќсатымен наќты єкімшілік-аумаќтыќ бµліні</w:t>
            </w:r>
            <w:proofErr w:type="gramStart"/>
            <w:r w:rsidRPr="000A7FE7">
              <w:rPr>
                <w:rFonts w:ascii="KZ Arial" w:eastAsia="Times New Roman" w:hAnsi="KZ Arial" w:cs="Times New Roman"/>
                <w:sz w:val="27"/>
                <w:szCs w:val="27"/>
                <w:lang w:eastAsia="ru-RU"/>
              </w:rPr>
              <w:t>ст</w:t>
            </w:r>
            <w:proofErr w:type="gramEnd"/>
            <w:r w:rsidRPr="000A7FE7">
              <w:rPr>
                <w:rFonts w:ascii="KZ Arial" w:eastAsia="Times New Roman" w:hAnsi="KZ Arial" w:cs="Times New Roman"/>
                <w:sz w:val="27"/>
                <w:szCs w:val="27"/>
                <w:lang w:eastAsia="ru-RU"/>
              </w:rPr>
              <w:t>і айќындау жєне оны дамыту.</w:t>
            </w:r>
          </w:p>
        </w:tc>
      </w:tr>
      <w:tr w:rsidR="000A7FE7" w:rsidRPr="000A7FE7" w:rsidTr="000A7FE7">
        <w:trPr>
          <w:tblCellSpacing w:w="15" w:type="dxa"/>
        </w:trPr>
        <w:tc>
          <w:tcPr>
            <w:tcW w:w="0" w:type="auto"/>
            <w:shd w:val="clear" w:color="auto" w:fill="auto"/>
            <w:hideMark/>
          </w:tcPr>
          <w:p w:rsidR="000A7FE7" w:rsidRPr="000A7FE7" w:rsidRDefault="000A7FE7" w:rsidP="000A7FE7">
            <w:pPr>
              <w:spacing w:after="0" w:line="240" w:lineRule="auto"/>
              <w:jc w:val="both"/>
              <w:rPr>
                <w:rFonts w:ascii="KZ Arial" w:eastAsia="Times New Roman" w:hAnsi="KZ Arial" w:cs="Times New Roman"/>
                <w:sz w:val="27"/>
                <w:szCs w:val="27"/>
                <w:lang w:eastAsia="ru-RU"/>
              </w:rPr>
            </w:pPr>
            <w:r w:rsidRPr="000A7FE7">
              <w:rPr>
                <w:rFonts w:ascii="KZ Arial" w:eastAsia="Times New Roman" w:hAnsi="KZ Arial" w:cs="Times New Roman"/>
                <w:noProof/>
                <w:sz w:val="27"/>
                <w:szCs w:val="27"/>
                <w:lang w:eastAsia="ru-RU"/>
              </w:rPr>
              <w:drawing>
                <wp:inline distT="0" distB="0" distL="0" distR="0" wp14:anchorId="43CC5B8E" wp14:editId="11E12F3B">
                  <wp:extent cx="238125" cy="238125"/>
                  <wp:effectExtent l="0" t="0" r="9525" b="9525"/>
                  <wp:docPr id="6" name="Рисунок 6" descr="C:\Program Files (x86)\History_Kazakhstan\Data\Picture\mark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Program Files (x86)\History_Kazakhstan\Data\Picture\mark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0A7FE7" w:rsidRPr="000A7FE7" w:rsidRDefault="000A7FE7" w:rsidP="000A7FE7">
            <w:pPr>
              <w:spacing w:after="0" w:line="240" w:lineRule="auto"/>
              <w:jc w:val="both"/>
              <w:rPr>
                <w:rFonts w:ascii="KZ Arial" w:eastAsia="Times New Roman" w:hAnsi="KZ Arial" w:cs="Times New Roman"/>
                <w:sz w:val="27"/>
                <w:szCs w:val="27"/>
                <w:lang w:eastAsia="ru-RU"/>
              </w:rPr>
            </w:pPr>
            <w:r w:rsidRPr="000A7FE7">
              <w:rPr>
                <w:rFonts w:ascii="KZ Arial" w:eastAsia="Times New Roman" w:hAnsi="KZ Arial" w:cs="Times New Roman"/>
                <w:sz w:val="27"/>
                <w:szCs w:val="27"/>
                <w:lang w:eastAsia="ru-RU"/>
              </w:rPr>
              <w:t>Жалпыимпериялыќ азаматтыќ жєне ќылмыстыќ зањдарды ќолдану.</w:t>
            </w:r>
          </w:p>
        </w:tc>
      </w:tr>
      <w:tr w:rsidR="000A7FE7" w:rsidRPr="000A7FE7" w:rsidTr="000A7FE7">
        <w:trPr>
          <w:tblCellSpacing w:w="15" w:type="dxa"/>
        </w:trPr>
        <w:tc>
          <w:tcPr>
            <w:tcW w:w="0" w:type="auto"/>
            <w:shd w:val="clear" w:color="auto" w:fill="auto"/>
            <w:hideMark/>
          </w:tcPr>
          <w:p w:rsidR="000A7FE7" w:rsidRPr="000A7FE7" w:rsidRDefault="000A7FE7" w:rsidP="000A7FE7">
            <w:pPr>
              <w:spacing w:after="0" w:line="240" w:lineRule="auto"/>
              <w:jc w:val="both"/>
              <w:rPr>
                <w:rFonts w:ascii="KZ Arial" w:eastAsia="Times New Roman" w:hAnsi="KZ Arial" w:cs="Times New Roman"/>
                <w:sz w:val="27"/>
                <w:szCs w:val="27"/>
                <w:lang w:eastAsia="ru-RU"/>
              </w:rPr>
            </w:pPr>
            <w:r w:rsidRPr="000A7FE7">
              <w:rPr>
                <w:rFonts w:ascii="KZ Arial" w:eastAsia="Times New Roman" w:hAnsi="KZ Arial" w:cs="Times New Roman"/>
                <w:noProof/>
                <w:sz w:val="27"/>
                <w:szCs w:val="27"/>
                <w:lang w:eastAsia="ru-RU"/>
              </w:rPr>
              <w:drawing>
                <wp:inline distT="0" distB="0" distL="0" distR="0" wp14:anchorId="65BB3CC8" wp14:editId="5B17A77C">
                  <wp:extent cx="238125" cy="238125"/>
                  <wp:effectExtent l="0" t="0" r="9525" b="9525"/>
                  <wp:docPr id="7" name="Рисунок 7" descr="C:\Program Files (x86)\History_Kazakhstan\Data\Picture\mark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Program Files (x86)\History_Kazakhstan\Data\Picture\mark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0A7FE7" w:rsidRPr="000A7FE7" w:rsidRDefault="000A7FE7" w:rsidP="000A7FE7">
            <w:pPr>
              <w:spacing w:after="0" w:line="240" w:lineRule="auto"/>
              <w:jc w:val="both"/>
              <w:rPr>
                <w:rFonts w:ascii="KZ Arial" w:eastAsia="Times New Roman" w:hAnsi="KZ Arial" w:cs="Times New Roman"/>
                <w:sz w:val="27"/>
                <w:szCs w:val="27"/>
                <w:lang w:eastAsia="ru-RU"/>
              </w:rPr>
            </w:pPr>
            <w:r w:rsidRPr="000A7FE7">
              <w:rPr>
                <w:rFonts w:ascii="KZ Arial" w:eastAsia="Times New Roman" w:hAnsi="KZ Arial" w:cs="Times New Roman"/>
                <w:sz w:val="27"/>
                <w:szCs w:val="27"/>
                <w:lang w:eastAsia="ru-RU"/>
              </w:rPr>
              <w:t>Сот органдарыныныњ байырѓы халыќтыњ ќарсылыѓын неѓ±рлым икемді реттейтін жєне µзініњ µткі</w:t>
            </w:r>
            <w:proofErr w:type="gramStart"/>
            <w:r w:rsidRPr="000A7FE7">
              <w:rPr>
                <w:rFonts w:ascii="KZ Arial" w:eastAsia="Times New Roman" w:hAnsi="KZ Arial" w:cs="Times New Roman"/>
                <w:sz w:val="27"/>
                <w:szCs w:val="27"/>
                <w:lang w:eastAsia="ru-RU"/>
              </w:rPr>
              <w:t>р</w:t>
            </w:r>
            <w:proofErr w:type="gramEnd"/>
            <w:r w:rsidRPr="000A7FE7">
              <w:rPr>
                <w:rFonts w:ascii="KZ Arial" w:eastAsia="Times New Roman" w:hAnsi="KZ Arial" w:cs="Times New Roman"/>
                <w:sz w:val="27"/>
                <w:szCs w:val="27"/>
                <w:lang w:eastAsia="ru-RU"/>
              </w:rPr>
              <w:t xml:space="preserve"> ж‰зін олардыњ к‰ресіне ќарсы баѓыттайтын жања ќ±рылымын жасау.</w:t>
            </w:r>
          </w:p>
        </w:tc>
      </w:tr>
    </w:tbl>
    <w:p w:rsidR="000A7FE7" w:rsidRPr="000A7FE7" w:rsidRDefault="000A7FE7" w:rsidP="000A7FE7">
      <w:pPr>
        <w:spacing w:before="100" w:beforeAutospacing="1" w:after="100" w:afterAutospacing="1" w:line="240" w:lineRule="auto"/>
        <w:ind w:firstLine="375"/>
        <w:jc w:val="both"/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</w:pPr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Жања отаршылдыќ єкімшілік реформа бойынша Ќазаќстанныњ б‰кіл аумаѓы ‰ш генерал-губернаторлыќќа: Т‰ркістан, Орынбор жєне Батыс Сібі</w:t>
      </w: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р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 генерал-губернаторлыќтарына бµлінді. Генерал-губернаторлар барлыќ єскери жєне азаматтыќ билікті т‰гелдей µз ќолдарына шоѓырландырды.</w:t>
      </w:r>
    </w:p>
    <w:p w:rsidR="000A7FE7" w:rsidRPr="000A7FE7" w:rsidRDefault="000A7FE7" w:rsidP="000A7FE7">
      <w:pPr>
        <w:spacing w:before="100" w:beforeAutospacing="1" w:after="100" w:afterAutospacing="1" w:line="240" w:lineRule="auto"/>
        <w:ind w:firstLine="375"/>
        <w:jc w:val="both"/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</w:pPr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Єрбір генерал-губернаторлыќ облыстарѓа бµлінді. Мєселен, Орынбор генерал-губернаторлыѓына – Орал жєне Торѓай облыстары, Батыс</w:t>
      </w: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 С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ібірге – Аќмола жєне Семей, Т‰ркістанѓа - Жетісу жєне Сырдария облыстары кірді. Б±рынѓы Бµкей хандыѓыныњ аумаѓы 1872 жылы Астрахан губерниясыныњ ќ±рамына кірді, ал Мањѓыстау приставы 1870 жылы – Кавказ єскери округініњ ќарауына, </w:t>
      </w: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ал б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іршама кейініректе Закаспий облысыныњ ќ±рамына енді.</w:t>
      </w:r>
    </w:p>
    <w:p w:rsidR="000A7FE7" w:rsidRPr="000A7FE7" w:rsidRDefault="000A7FE7" w:rsidP="000A7FE7">
      <w:pPr>
        <w:spacing w:before="100" w:beforeAutospacing="1" w:after="100" w:afterAutospacing="1" w:line="240" w:lineRule="auto"/>
        <w:ind w:firstLine="375"/>
        <w:jc w:val="both"/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</w:pPr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lastRenderedPageBreak/>
        <w:t>Облыс єкімшілігін єскери жєне єкімшілі</w:t>
      </w: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к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 билік берілген єскери губернатор басќарды. Ол облыс аумаѓында орналасќан казак єскерлерініњ атаманы болып табылды.</w:t>
      </w:r>
    </w:p>
    <w:p w:rsidR="000A7FE7" w:rsidRPr="000A7FE7" w:rsidRDefault="000A7FE7" w:rsidP="000A7FE7">
      <w:pPr>
        <w:spacing w:before="100" w:beforeAutospacing="1" w:after="100" w:afterAutospacing="1" w:line="240" w:lineRule="auto"/>
        <w:ind w:firstLine="375"/>
        <w:jc w:val="both"/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</w:pPr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Жетісу жєне Сырдария облыстарыныњ єскери губернаторлары шекаралыќ істермен де айналысты. Жалпы єскери губернаторларды патша таѓайындап, ќызметінен босататын болды.</w:t>
      </w:r>
    </w:p>
    <w:p w:rsidR="000A7FE7" w:rsidRPr="000A7FE7" w:rsidRDefault="000A7FE7" w:rsidP="000A7FE7">
      <w:pPr>
        <w:spacing w:before="100" w:beforeAutospacing="1" w:after="100" w:afterAutospacing="1" w:line="240" w:lineRule="auto"/>
        <w:ind w:firstLine="375"/>
        <w:jc w:val="both"/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</w:pPr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Єскери губернатордыњ жанынан облыстыќ басќарма ќ±рылып,  оныњ  тµраѓасы вице-губернатор болды. Басќарма ‰ш бµлімшеден: µкім беруші, шаруашылыќ жєне сот бµлімшелерінен т±рды; єрќайсысын аѓ</w:t>
      </w: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а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 кењесші басќарды.</w:t>
      </w:r>
    </w:p>
    <w:p w:rsidR="000A7FE7" w:rsidRPr="000A7FE7" w:rsidRDefault="000A7FE7" w:rsidP="000A7FE7">
      <w:pPr>
        <w:spacing w:before="100" w:beforeAutospacing="1" w:after="100" w:afterAutospacing="1" w:line="240" w:lineRule="auto"/>
        <w:ind w:firstLine="375"/>
        <w:jc w:val="both"/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</w:pPr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¤з кезегінде облыстар уездерге бµ</w:t>
      </w: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л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інді. Жетісу облысына: Сергиополь, Ќапал, Верный; Ыстыќкµл жєне</w:t>
      </w: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 Т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оќмаќ уездері кірді, сєл кейінірек Жаркент уезі ќ±рылды; Сырдарияѓа – Ќазалы, Перовск, Т‰ркістан, Шымкент, Єулиеата, Ташкент, Ходжент жєне Жызаќ; Оралѓа – Орал, Гурьв, Калмыков, Жем; Торѓайѓа – Елек, Николаевск, Ырѓыз, Торѓай; Аќмолаѓа – Аќмола, Кµкшетау, Омбы, Петропавл уездері кірді.</w:t>
      </w:r>
    </w:p>
    <w:p w:rsidR="000A7FE7" w:rsidRPr="000A7FE7" w:rsidRDefault="000A7FE7" w:rsidP="000A7FE7">
      <w:pPr>
        <w:spacing w:before="100" w:beforeAutospacing="1" w:after="100" w:afterAutospacing="1" w:line="240" w:lineRule="auto"/>
        <w:ind w:firstLine="375"/>
        <w:jc w:val="both"/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</w:pPr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1869 жылы</w:t>
      </w: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 А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ќмола облысыныњ ќ±рамында орталыѓы Атбасарда болѓан Жањасарысу уезі ќ±рылды. Семей облысы – Семей,  Кµкпекті, Зайсан, Баянауыл жєне Ќарќаралы уездеріне бµ</w:t>
      </w: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л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інді. Кейінірек облыста ¤скемен уезі ќ±рылды. Уезд бастыќтарын облыстардыњ єскери губернаторларыныњ ±сынуы бойынша генерал-губернаторлар таѓайындады. Уезд бастыќтарыныњ ќолына єкімшілі</w:t>
      </w: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к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 жєне полицейлік билік шоѓырландырылды.</w:t>
      </w:r>
    </w:p>
    <w:p w:rsidR="000A7FE7" w:rsidRPr="000A7FE7" w:rsidRDefault="000A7FE7" w:rsidP="000A7FE7">
      <w:pPr>
        <w:spacing w:before="100" w:beforeAutospacing="1" w:after="100" w:afterAutospacing="1" w:line="240" w:lineRule="auto"/>
        <w:ind w:firstLine="375"/>
        <w:jc w:val="both"/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</w:pPr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1867-1868 жылдардаѓы реформа бойынша жергілікті басќаруѓа ерекше кµњіл бµлінді. Єрбі</w:t>
      </w: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р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 уезд болыстарѓа, ал болыстар бірнеше шаруашылыќ ауылдарын біріктірген жєне 100-200 шањыраќтан т±ратын єкімшілік ауылдарѓа бµлінді. Болыстар 1000 шањыраќтан 2000 шањыраќќа дейін, кейде 3000 шањ</w:t>
      </w: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ыра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ќќа дейін ќамтыды.</w:t>
      </w:r>
    </w:p>
    <w:p w:rsidR="000A7FE7" w:rsidRPr="000A7FE7" w:rsidRDefault="000A7FE7" w:rsidP="000A7FE7">
      <w:pPr>
        <w:spacing w:before="100" w:beforeAutospacing="1" w:after="100" w:afterAutospacing="1" w:line="240" w:lineRule="auto"/>
        <w:ind w:firstLine="375"/>
        <w:jc w:val="both"/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</w:pPr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Болыс жєне ауыл єкімшілігін ќ±ру тєртібі </w:t>
      </w: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б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‰кіл реформада кµзделген Ќазаќстан аймаѓын отарлау маќсатына да ќызмет етті. Отарлау саясатын адал ж‰ргізетін адам ѓана болыс басќарушысы жєне ауыл старшыны болып "сайлана" алды. Болыс басќарушысы жарлыќ жєне полиция билі</w:t>
      </w: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г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ін µз ќолына алып отырды. ¤зініњ єкімшілік ауылы шегінде старшындардыњ да болыс басќарушылары пайдаланѓандай ќ±ќыќтары болды. Сырдария облыстарыныњ ќыстаќтарында полициялыќ жєне жарлыќшы билі</w:t>
      </w: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кт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і аќсаќалдар ж‰зеге асырды, олар ‰ш жылѓа сайланып отырды.</w:t>
      </w:r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br/>
        <w:t>Єкімшілік басќару реформалары с±лтандардыњ артыќшылыќтары мен ќ±ќыќтарына ќатты соќќы болды. Олар µздерініњ сословиелі</w:t>
      </w: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к арты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ќшылыќтарынан айрылды. Алайда µзініњ экономикалыќ жаѓдайы </w:t>
      </w:r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lastRenderedPageBreak/>
        <w:t>мен  ќалыптасќан салт-дє</w:t>
      </w: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ст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‰рге байланысты Ќазаќстанныњ саяси µміріне ‰лкен ыќпал етіп отырды.</w:t>
      </w:r>
    </w:p>
    <w:p w:rsidR="000A7FE7" w:rsidRPr="000A7FE7" w:rsidRDefault="000A7FE7" w:rsidP="000A7FE7">
      <w:pPr>
        <w:spacing w:before="100" w:beforeAutospacing="1" w:after="100" w:afterAutospacing="1" w:line="240" w:lineRule="auto"/>
        <w:ind w:firstLine="375"/>
        <w:jc w:val="both"/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</w:pPr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1867-1868 жылѓы "Уаќытша ережелер" даладаѓы сот ж‰йесіне де µзіндік µзгеріс кіргізді. Ќазаќстанда Ресей империясыныњ ќ±ќыќ жєне сот ж‰йесі енгізілді. Сот ж‰йесініњ </w:t>
      </w: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жа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ња органдары, єскери соттар, уездік соттар ќ±рылды. Олар Ресей зањдары негізінде аса мањызды ќылмыстыќ істерді ќарастырды.</w:t>
      </w:r>
    </w:p>
    <w:p w:rsidR="000A7FE7" w:rsidRPr="000A7FE7" w:rsidRDefault="000A7FE7" w:rsidP="000A7FE7">
      <w:pPr>
        <w:spacing w:before="100" w:beforeAutospacing="1" w:after="100" w:afterAutospacing="1" w:line="240" w:lineRule="auto"/>
        <w:ind w:firstLine="375"/>
        <w:jc w:val="both"/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</w:pPr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ХIХ ѓасырдыњ 60-жылдарыныњ орта шенінде патша µкіметі  жалпыимпериялыќ соттарды енгізумен, олардыњ ќ±зіретін кењейтумен ќатар сот органы ретінде билер сотын саќтап ќ</w:t>
      </w: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алу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ѓа ±мтылды. Сонымен бірге, патша ‰кіметі билер сотын саќтай отырып, оныњ ќызмет шењберін шектеуге жєне </w:t>
      </w: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тарылту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ѓа тырысты.</w:t>
      </w:r>
    </w:p>
    <w:p w:rsidR="000A7FE7" w:rsidRPr="000A7FE7" w:rsidRDefault="000A7FE7" w:rsidP="000A7FE7">
      <w:pPr>
        <w:spacing w:before="100" w:beforeAutospacing="1" w:after="100" w:afterAutospacing="1" w:line="240" w:lineRule="auto"/>
        <w:ind w:firstLine="375"/>
        <w:jc w:val="both"/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</w:pPr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1867-1868 жылдардаѓы реформа бойынша ауылдарда билер сотыныњ 3 дењгейі ќ±рылды: бі</w:t>
      </w: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р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інші дењгей – билердіњ жеке соты, екіншісі – билердіњ болыстыќ съезі жєне ‰шіншісі – билердіњ тµтенше съезі.</w:t>
      </w:r>
    </w:p>
    <w:p w:rsidR="000A7FE7" w:rsidRPr="000A7FE7" w:rsidRDefault="000A7FE7" w:rsidP="000A7FE7">
      <w:pPr>
        <w:spacing w:before="100" w:beforeAutospacing="1" w:after="100" w:afterAutospacing="1" w:line="240" w:lineRule="auto"/>
        <w:ind w:firstLine="375"/>
        <w:jc w:val="both"/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</w:pPr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Би-судьялар сайланып ќойылатын болды, билер 3 жыл мерзімге, болыс басќарушыларыныњ сайлауымен бі</w:t>
      </w: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р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 мерзімде сайланды жєне б±л атаќќа облыстыњ єскери губернаторы бекітті.</w:t>
      </w:r>
    </w:p>
    <w:p w:rsidR="000A7FE7" w:rsidRPr="000A7FE7" w:rsidRDefault="000A7FE7" w:rsidP="000A7FE7">
      <w:pPr>
        <w:spacing w:before="100" w:beforeAutospacing="1" w:after="100" w:afterAutospacing="1" w:line="240" w:lineRule="auto"/>
        <w:ind w:firstLine="375"/>
        <w:jc w:val="both"/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</w:pPr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Билер соты ќызметініњ негізгі т±стары: соттыњ сайланбалыќ негізі, сот ісініњ ќысќа мерзімде жєне жария ж‰ргізілуі, сондай-аќ ќалыптасќан дє</w:t>
      </w: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ст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‰рлер: айыпталушыѓа ќоѓамдыќ ортада беделі бар туыстарынањ кепілдік беруі – осы жаѓдайлардыњ бєрі билер сотына ќазаќ ќоѓамы ‰шін отаршылдыќ сот институттарына ќараѓанда неѓ±рлым артыќшылыќ берді.</w:t>
      </w:r>
    </w:p>
    <w:p w:rsidR="000A7FE7" w:rsidRPr="000A7FE7" w:rsidRDefault="000A7FE7" w:rsidP="000A7FE7">
      <w:pPr>
        <w:spacing w:before="100" w:beforeAutospacing="1" w:after="100" w:afterAutospacing="1" w:line="240" w:lineRule="auto"/>
        <w:ind w:firstLine="375"/>
        <w:jc w:val="both"/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</w:pPr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1867-1868 жылдардаѓы "Уаќытша ережелерде" ќазаќтар орналасќан барлыќ жер  жєне "сол жердегі бар нєрсеніњ" бє</w:t>
      </w: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р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і патшалыќ Ресейдіњ мемлекеттік меншігі деп жарияланды. Мемлекеттік меншік </w:t>
      </w: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деп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 жарияланѓан жерлер кµшпелі мал шаруашылыѓымен айналысатын ќазаќ халќыныњ мерзімсіз ќоѓамдыќ пайдалануына берілді.</w:t>
      </w:r>
    </w:p>
    <w:p w:rsidR="000A7FE7" w:rsidRPr="000A7FE7" w:rsidRDefault="000A7FE7" w:rsidP="000A7FE7">
      <w:pPr>
        <w:spacing w:before="100" w:beforeAutospacing="1" w:after="100" w:afterAutospacing="1" w:line="240" w:lineRule="auto"/>
        <w:ind w:firstLine="375"/>
        <w:jc w:val="both"/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</w:pPr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Ережеге сєйкес барлыќ ормандар Ресейдіњ мемлекеттік меншігі </w:t>
      </w: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деп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 жарияланды. Осы зањ ережелерініњ салдарынан ќазаќтар ормандарды пайдалану ќ±ќыѓынан м‰лде дерлік айрылѓан болып шыќты</w:t>
      </w: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.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 Ќ±</w:t>
      </w: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д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ыќќа ќажетті ќ±рылыс ‰шін де, аѓашы ‰шін де ќымбат аќы тµлеу ќажет болды. Осы зањдарда пайдалы ќазбалар кеніштерін </w:t>
      </w: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пайдалану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ѓа байланысты мєселелер реттелді. ¤неркєсіпшілердіњ болыс ќоѓамдарымен "ерікті келісім" бойынша олардыњ ќыстауына берілген жерді жалдау аќысын тµлеп, жалѓа алуѓа ќ±ќыѓы болды.</w:t>
      </w:r>
    </w:p>
    <w:p w:rsidR="000A7FE7" w:rsidRPr="000A7FE7" w:rsidRDefault="000A7FE7" w:rsidP="000A7FE7">
      <w:pPr>
        <w:spacing w:before="100" w:beforeAutospacing="1" w:after="100" w:afterAutospacing="1" w:line="240" w:lineRule="auto"/>
        <w:ind w:firstLine="375"/>
        <w:jc w:val="both"/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</w:pPr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lastRenderedPageBreak/>
        <w:t>Ал егер руда кеніші ќазаќ</w:t>
      </w: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тар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ѓа жайлау ретінде бµлінген жерлерде болса, µнеркєсіпшілердіњ м±ндай жерлерді ќазаќтардыњ келісімінсіз, ќандай да болсын µтемаќы тµлемей иеліктен айыруѓа ќ±ќыѓы болды.</w:t>
      </w:r>
    </w:p>
    <w:p w:rsidR="000A7FE7" w:rsidRPr="000A7FE7" w:rsidRDefault="000A7FE7" w:rsidP="000A7FE7">
      <w:pPr>
        <w:spacing w:before="100" w:beforeAutospacing="1" w:after="100" w:afterAutospacing="1" w:line="240" w:lineRule="auto"/>
        <w:ind w:firstLine="375"/>
        <w:jc w:val="both"/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</w:pPr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Х1Х ѓасырдыњ екінші жартысында ќазаќ даласында сауда </w:t>
      </w: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кењ дами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 бастады. Осыѓан байланысты µлкеде  Ресей империясыныњ азаматтыќ ќ±ќыѓы кењ таратылды. Б±</w:t>
      </w: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л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 орайда кµбінесе мынадай шарттар: сатып алу-сату, ќарыз алу, м‰лікті жалдау, айырбастау, ж‰к тасу жєне т.б. шарттары ќолданылды.</w:t>
      </w:r>
    </w:p>
    <w:p w:rsidR="000A7FE7" w:rsidRPr="000A7FE7" w:rsidRDefault="000A7FE7" w:rsidP="000A7FE7">
      <w:pPr>
        <w:spacing w:before="100" w:beforeAutospacing="1" w:after="100" w:afterAutospacing="1" w:line="240" w:lineRule="auto"/>
        <w:ind w:firstLine="375"/>
        <w:jc w:val="both"/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</w:pPr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Дами т‰скен сауданыњ жєне Ќазаќ</w:t>
      </w: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стан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ѓа тауар-аќша ќатынастары енуініњ,  Ресейдіњ азаматтыќ ќ±ќыќ зањдарыныњ ыќпалымен ќазаќтыњ даѓдылы ќ±ќыѓында борышкер мен несие берушініњ µзара ќатынастарын, ќарызды тµлемегені ‰шін жауапкершілікті аныќтайтын ережелер жєне т.б. пайда болады.</w:t>
      </w:r>
    </w:p>
    <w:p w:rsidR="000A7FE7" w:rsidRPr="000A7FE7" w:rsidRDefault="000A7FE7" w:rsidP="000A7FE7">
      <w:pPr>
        <w:spacing w:before="100" w:beforeAutospacing="1" w:after="100" w:afterAutospacing="1" w:line="240" w:lineRule="auto"/>
        <w:ind w:firstLine="375"/>
        <w:jc w:val="both"/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</w:pPr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Ќазаќтардыњ даѓдылы отбасы-неке ќ±ќыѓында да айтарлыќтай µзгерістер орын алды. Ќызды оныњ келісімінсіз к‰йеуге беруге </w:t>
      </w: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р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±ќсат ететін ќазаќ ѓ±рпы, сондай-аќ ємењгерлік µзініњ б±рынѓы мањызын жоѓалтты.</w:t>
      </w:r>
    </w:p>
    <w:p w:rsidR="000A7FE7" w:rsidRPr="000A7FE7" w:rsidRDefault="000A7FE7" w:rsidP="000A7FE7">
      <w:pPr>
        <w:spacing w:before="100" w:beforeAutospacing="1" w:after="100" w:afterAutospacing="1" w:line="240" w:lineRule="auto"/>
        <w:ind w:firstLine="375"/>
        <w:jc w:val="both"/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</w:pPr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Х1Х ѓасырдыњ екінші жартысында Ќазаќстанда азаматтыќ зањдармен ќатар,  жалпыимпериялыќ ќылмыстыќ зањдар </w:t>
      </w: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ед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єуір дамыды. Олар ќазаќ даласында ж‰ргізілген отаршылдыќ саясаттыњ </w:t>
      </w: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п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єрменділігін ќамтамасыз етудіњ аса мањызды буындарыныњ бірі болды.</w:t>
      </w:r>
    </w:p>
    <w:p w:rsidR="000A7FE7" w:rsidRPr="000A7FE7" w:rsidRDefault="000A7FE7" w:rsidP="000A7FE7">
      <w:pPr>
        <w:spacing w:before="100" w:beforeAutospacing="1" w:after="100" w:afterAutospacing="1" w:line="240" w:lineRule="auto"/>
        <w:ind w:firstLine="375"/>
        <w:jc w:val="both"/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</w:pPr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1867-1868 жылдардаѓы ережелерде  жасаѓан ќылмысы ‰шін ќазаќтар єскери ќылмыстыќ зањдар негізінде  жауап беретін ќылмыстардыњ тізбесі белгіленді.</w:t>
      </w:r>
    </w:p>
    <w:p w:rsidR="000A7FE7" w:rsidRPr="000A7FE7" w:rsidRDefault="000A7FE7" w:rsidP="000A7FE7">
      <w:pPr>
        <w:spacing w:before="100" w:beforeAutospacing="1" w:after="100" w:afterAutospacing="1" w:line="240" w:lineRule="auto"/>
        <w:ind w:firstLine="375"/>
        <w:jc w:val="both"/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</w:pPr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Б±л тізбеге мынадай ќылмыстар енгізілді: сол кездегі мемлекеттік ќ±рылысќа опасыздыќ жасау, µз тайпаластарын µкіметке ќарсы ќою, µкімет орындарына кµрінеу ќарсыласу, поштаѓа, ќазыналыќ жєне єскери  кµліктерге шабуыл жасау, телеграф желілерін заќымдау, христиандарды жєне христиан діні</w:t>
      </w: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н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 ќабылдауѓа ниет білдірген адамдарды, лауазымды адамдарды µлтіру.</w:t>
      </w:r>
    </w:p>
    <w:p w:rsidR="000A7FE7" w:rsidRPr="000A7FE7" w:rsidRDefault="000A7FE7" w:rsidP="000A7FE7">
      <w:pPr>
        <w:spacing w:before="100" w:beforeAutospacing="1" w:after="100" w:afterAutospacing="1" w:line="240" w:lineRule="auto"/>
        <w:ind w:firstLine="375"/>
        <w:jc w:val="both"/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</w:pPr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Ќазаќстанныњ салыќ ж‰йесіне де айтарлыќтай µзгерістер енгізілді.</w:t>
      </w:r>
    </w:p>
    <w:p w:rsidR="000A7FE7" w:rsidRPr="000A7FE7" w:rsidRDefault="000A7FE7" w:rsidP="000A7FE7">
      <w:pPr>
        <w:spacing w:before="100" w:beforeAutospacing="1" w:after="100" w:afterAutospacing="1" w:line="240" w:lineRule="auto"/>
        <w:ind w:firstLine="375"/>
        <w:jc w:val="both"/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</w:pPr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Біріншіден, т‰тін салыѓы 1 сом 50 тиыннан 3 сомѓа дейін µсті.  Патша ‰кіметіне адал ќызметі ‰шін</w:t>
      </w: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 У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єли, Бµкей хандардыњ жєне Айшуаќ с±лтанныњ ±рпаќтары салыќтан босатылды.</w:t>
      </w:r>
    </w:p>
    <w:p w:rsidR="000A7FE7" w:rsidRPr="000A7FE7" w:rsidRDefault="000A7FE7" w:rsidP="000A7FE7">
      <w:pPr>
        <w:spacing w:before="100" w:beforeAutospacing="1" w:after="100" w:afterAutospacing="1" w:line="240" w:lineRule="auto"/>
        <w:ind w:firstLine="375"/>
        <w:jc w:val="both"/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</w:pPr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Екіншіден, ауылдан табыс іздеп кетуге мєжб‰</w:t>
      </w: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р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 болѓан ќазаќтар 1 сом 50 тиын кµлемінде паспорт тµлемін тµлеген.</w:t>
      </w:r>
    </w:p>
    <w:p w:rsidR="000A7FE7" w:rsidRPr="000A7FE7" w:rsidRDefault="000A7FE7" w:rsidP="000A7FE7">
      <w:pPr>
        <w:spacing w:before="100" w:beforeAutospacing="1" w:after="100" w:afterAutospacing="1" w:line="240" w:lineRule="auto"/>
        <w:ind w:firstLine="375"/>
        <w:jc w:val="both"/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</w:pPr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lastRenderedPageBreak/>
        <w:t xml:space="preserve">‡шіншіден, болыс билеушісін, іс ж‰ргізушіні, ру старшындарын, аламандарды асырау ‰шін халыќтан жылына 300 сом мµлшерінде </w:t>
      </w: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алым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 жиналып отырылды.</w:t>
      </w:r>
    </w:p>
    <w:p w:rsidR="000A7FE7" w:rsidRPr="000A7FE7" w:rsidRDefault="000A7FE7" w:rsidP="000A7FE7">
      <w:pPr>
        <w:spacing w:before="100" w:beforeAutospacing="1" w:after="100" w:afterAutospacing="1" w:line="240" w:lineRule="auto"/>
        <w:ind w:firstLine="375"/>
        <w:jc w:val="both"/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</w:pPr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Тµртіншіден, Ќазаќстанныњ оњт‰</w:t>
      </w: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ст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ік облыстарыныњ отырыќшы халќынан харадж (µнімніњ оннан бір бµлігі), зекет (тауар ќ±ныныњ ќырыќтан бір бµлігі),  танап салыѓы (аќшалай салыќ) жиналды.</w:t>
      </w:r>
    </w:p>
    <w:p w:rsidR="000A7FE7" w:rsidRPr="000A7FE7" w:rsidRDefault="000A7FE7" w:rsidP="000A7FE7">
      <w:pPr>
        <w:spacing w:before="100" w:beforeAutospacing="1" w:after="100" w:afterAutospacing="1" w:line="240" w:lineRule="auto"/>
        <w:ind w:firstLine="375"/>
        <w:jc w:val="both"/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</w:pPr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Бесіншіден, ќоѓам ќажеттері ‰шін – жол, кµ</w:t>
      </w: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п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ір жµндеу , мешіттер мен мектептер салу, ауруханаларды ±стау  жєне т.б. шаралар ‰шін – "ќара шыѓын" жиналды.</w:t>
      </w:r>
    </w:p>
    <w:p w:rsidR="000A7FE7" w:rsidRPr="000A7FE7" w:rsidRDefault="000A7FE7" w:rsidP="000A7FE7">
      <w:pPr>
        <w:spacing w:before="100" w:beforeAutospacing="1" w:after="100" w:afterAutospacing="1" w:line="240" w:lineRule="auto"/>
        <w:ind w:firstLine="375"/>
        <w:jc w:val="both"/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</w:pPr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Салыќты ру старшындары мен болыс билеушілері жинады</w:t>
      </w: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.О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лар µз биліктерін кењ т‰рде пайдаланып, кей кезде салыќты жылына бірнеше рет жинауѓа, болмаса µз руын салыќтан босатып, оныњ есесіне басќа руларѓа артыќ салыќ салдыруѓа дейін барды. Салыќтыњ кµ</w:t>
      </w: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лемі м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‰ліктік жаѓдайды ескермеді.</w:t>
      </w:r>
    </w:p>
    <w:p w:rsidR="000A7FE7" w:rsidRPr="000A7FE7" w:rsidRDefault="000A7FE7" w:rsidP="000A7FE7">
      <w:pPr>
        <w:spacing w:before="100" w:beforeAutospacing="1" w:after="100" w:afterAutospacing="1" w:line="240" w:lineRule="auto"/>
        <w:ind w:firstLine="375"/>
        <w:jc w:val="both"/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</w:pPr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1867-1868 жылдардаѓы реформа бойынша  халыќ аѓарту, халыќќа  дєрігерлік </w:t>
      </w: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к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µмек кµрсету салаларына ќатысты біраз шаралар ќарастырылды. Уездік ќалаларда бастауыш мектептер мен дє</w:t>
      </w: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р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ігерлік пунктер ашылып, уездік дєрігерлер таѓайындалды. Єкімшілік орталыќтарда пошта бµлімдерініњ ашылуы  да мањызды роль атќарды.</w:t>
      </w:r>
    </w:p>
    <w:p w:rsidR="000A7FE7" w:rsidRPr="000A7FE7" w:rsidRDefault="000A7FE7" w:rsidP="000A7FE7">
      <w:pPr>
        <w:spacing w:before="100" w:beforeAutospacing="1" w:after="100" w:afterAutospacing="1" w:line="240" w:lineRule="auto"/>
        <w:ind w:firstLine="375"/>
        <w:jc w:val="both"/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</w:pPr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ХIХ ѓасырдыњ аяѓында Ќазаќстанда </w:t>
      </w: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жа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ња реформа ж‰зеге асырылып, ондаѓы єкімшілік ќ±рылымѓа, салыќ ж‰йесіне жєне сот ќ±рылымына біршама µзгерістер енгізілді. 1891 жылы "Далалыќ облыстарды басќару туралы ереже" ќабылданып, ол 1917 жылѓа дейін саќталды. Ќазаќстан ауќымы облыстарѓа, уездерге, болыстар мен ауылдарѓа бµлінді. Сырдария облысынан басќа облыстардыњ бєр</w:t>
      </w: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і Д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ала генерал-губернаторлыѓыныњ ќ±рамына енді.</w:t>
      </w:r>
    </w:p>
    <w:p w:rsidR="000A7FE7" w:rsidRPr="000A7FE7" w:rsidRDefault="000A7FE7" w:rsidP="000A7FE7">
      <w:pPr>
        <w:spacing w:before="100" w:beforeAutospacing="1" w:after="100" w:afterAutospacing="1" w:line="240" w:lineRule="auto"/>
        <w:ind w:firstLine="375"/>
        <w:jc w:val="both"/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</w:pPr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Генерал-губернатор мен єскери губернаторлардыњ ќ±ќыќтары мен </w:t>
      </w: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м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індеттері µзгеріссіз ќалды. "Ережеде" уезд басшыларыныњ ќ±ќыќтары бі</w:t>
      </w: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раз ке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њейтілді. Кµптеген ќалаларда полициялыќ басќармалар ашылды. Ќазаќстанда ќоныс аудару басќармалары ќ±рылды.</w:t>
      </w:r>
    </w:p>
    <w:p w:rsidR="000A7FE7" w:rsidRPr="000A7FE7" w:rsidRDefault="000A7FE7" w:rsidP="000A7FE7">
      <w:pPr>
        <w:spacing w:before="100" w:beforeAutospacing="1" w:after="100" w:afterAutospacing="1" w:line="240" w:lineRule="auto"/>
        <w:ind w:firstLine="375"/>
        <w:jc w:val="both"/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</w:pPr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Реформалардыњ ж‰зеге асырылуы нєтижесінде  Ќазаќ</w:t>
      </w: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стан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ѓа капиталистік элементтер ене бастады. Ќазаќ жерлерін отарлау нєтижесінде орыс капитализмі кењінен дами бастады. Жања єкімшілік басќару ж‰йесініњ орнатылуы жергілікті халыќты отарлыќ езгіде ±стауѓа кµмектесті. Жалпы алѓанда, б±л реформалар орыс капитализмі м‰ддесі ‰шін ж‰ргізілі</w:t>
      </w:r>
      <w:proofErr w:type="gramStart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п</w:t>
      </w:r>
      <w:proofErr w:type="gramEnd"/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, ќазаќ даласында отаршылдыќ саясатты ныѓайтты.</w:t>
      </w:r>
    </w:p>
    <w:p w:rsidR="000A7FE7" w:rsidRPr="000A7FE7" w:rsidRDefault="000A7FE7" w:rsidP="000A7FE7">
      <w:pPr>
        <w:spacing w:before="100" w:beforeAutospacing="1" w:after="100" w:afterAutospacing="1" w:line="240" w:lineRule="auto"/>
        <w:ind w:firstLine="375"/>
        <w:jc w:val="both"/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</w:pPr>
      <w:r w:rsidRPr="000A7FE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 </w:t>
      </w:r>
      <w:bookmarkStart w:id="0" w:name="_GoBack"/>
      <w:bookmarkEnd w:id="0"/>
    </w:p>
    <w:p w:rsidR="00B547D0" w:rsidRDefault="00B547D0"/>
    <w:sectPr w:rsidR="00B547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KZ Arial">
    <w:panose1 w:val="020B0604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7FE7"/>
    <w:rsid w:val="000A7FE7"/>
    <w:rsid w:val="00B547D0"/>
    <w:rsid w:val="00D17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A7F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A7FE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A7F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A7FE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92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871103">
          <w:marLeft w:val="7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71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858200">
          <w:marLeft w:val="7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2622</Words>
  <Characters>14948</Characters>
  <Application>Microsoft Office Word</Application>
  <DocSecurity>0</DocSecurity>
  <Lines>124</Lines>
  <Paragraphs>35</Paragraphs>
  <ScaleCrop>false</ScaleCrop>
  <Company>*</Company>
  <LinksUpToDate>false</LinksUpToDate>
  <CharactersWithSpaces>17535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Амантай</dc:creator>
  <cp:lastModifiedBy>Амантай</cp:lastModifiedBy>
  <cp:revision>1</cp:revision>
  <dcterms:created xsi:type="dcterms:W3CDTF">2014-09-17T09:36:00Z</dcterms:created>
  <dcterms:modified xsi:type="dcterms:W3CDTF">2014-09-17T09:40:00Z</dcterms:modified>
</cp:coreProperties>
</file>